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D9" w:rsidRPr="00E909CE" w:rsidRDefault="00E909CE">
      <w:pPr>
        <w:rPr>
          <w:sz w:val="28"/>
          <w:szCs w:val="28"/>
        </w:rPr>
      </w:pPr>
      <w:r w:rsidRPr="00E909CE">
        <w:rPr>
          <w:rFonts w:ascii="Verdana" w:hAnsi="Verdana"/>
          <w:color w:val="333333"/>
          <w:sz w:val="28"/>
          <w:szCs w:val="28"/>
        </w:rPr>
        <w:t>2016</w:t>
      </w:r>
      <w:r w:rsidRPr="00E909CE">
        <w:rPr>
          <w:rFonts w:ascii="Verdana" w:hAnsi="Verdana"/>
          <w:color w:val="333333"/>
          <w:sz w:val="28"/>
          <w:szCs w:val="28"/>
        </w:rPr>
        <w:t>年，我校在川招生纳入本科</w:t>
      </w:r>
      <w:proofErr w:type="gramStart"/>
      <w:r w:rsidRPr="00E909CE">
        <w:rPr>
          <w:rFonts w:ascii="Verdana" w:hAnsi="Verdana"/>
          <w:color w:val="333333"/>
          <w:sz w:val="28"/>
          <w:szCs w:val="28"/>
        </w:rPr>
        <w:t>一</w:t>
      </w:r>
      <w:proofErr w:type="gramEnd"/>
      <w:r w:rsidRPr="00E909CE">
        <w:rPr>
          <w:rFonts w:ascii="Verdana" w:hAnsi="Verdana"/>
          <w:color w:val="333333"/>
          <w:sz w:val="28"/>
          <w:szCs w:val="28"/>
        </w:rPr>
        <w:t>批次录取的</w:t>
      </w:r>
      <w:r w:rsidRPr="00E909CE">
        <w:rPr>
          <w:rFonts w:ascii="Verdana" w:hAnsi="Verdana"/>
          <w:color w:val="333333"/>
          <w:sz w:val="28"/>
          <w:szCs w:val="28"/>
        </w:rPr>
        <w:t>43</w:t>
      </w:r>
      <w:r w:rsidRPr="00E909CE">
        <w:rPr>
          <w:rFonts w:ascii="Verdana" w:hAnsi="Verdana"/>
          <w:color w:val="333333"/>
          <w:sz w:val="28"/>
          <w:szCs w:val="28"/>
        </w:rPr>
        <w:t>个专业分别是：国际经济与贸易、经济学、人力资源管理、工商管理、审计学、财务管理、会计学、机械设计制造及其自动化、机械电子工程、水利水电工程、能源与动力工程、电气工程及其自动化、城乡规划、风景园林、建筑学、土木工程、车辆工程、食品科学与工程、工程管理、工程造价、物流管理、轨道交通信号与控制、通信工程、信息工程、自动化、工业设计、测控技术与仪器、软件工程、计算机科学与技术、物联网工程、工业工程、给排水科学与工程、建筑环境与能源应用工程、汽车服务工程、交通运输、交通工程、资产评估、市场营销、投资学、电子商务、保险学、法学、汉语言文学。</w:t>
      </w:r>
    </w:p>
    <w:sectPr w:rsidR="004871D9" w:rsidRPr="00E909CE" w:rsidSect="0008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9CE"/>
    <w:rsid w:val="0008398F"/>
    <w:rsid w:val="004871D9"/>
    <w:rsid w:val="00731044"/>
    <w:rsid w:val="00E9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Lenovo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熊朝坤</dc:creator>
  <cp:keywords/>
  <dc:description/>
  <cp:lastModifiedBy>熊朝坤</cp:lastModifiedBy>
  <cp:revision>2</cp:revision>
  <dcterms:created xsi:type="dcterms:W3CDTF">2016-05-03T03:45:00Z</dcterms:created>
  <dcterms:modified xsi:type="dcterms:W3CDTF">2016-05-03T03:45:00Z</dcterms:modified>
</cp:coreProperties>
</file>